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7E" w:rsidRPr="007B0E7C" w:rsidRDefault="0040647E" w:rsidP="0040647E">
      <w:pPr>
        <w:rPr>
          <w:b/>
        </w:rPr>
      </w:pPr>
    </w:p>
    <w:p w:rsidR="0040647E" w:rsidRDefault="007B0E7C" w:rsidP="0040647E">
      <w:pPr>
        <w:numPr>
          <w:ilvl w:val="0"/>
          <w:numId w:val="1"/>
        </w:numPr>
      </w:pPr>
      <w:r>
        <w:rPr>
          <w:rFonts w:hint="eastAsia"/>
        </w:rPr>
        <w:t>Quiz of cell cycle   3-5-2018</w:t>
      </w:r>
    </w:p>
    <w:p w:rsidR="0040647E" w:rsidRPr="007B0E7C" w:rsidRDefault="007B0E7C" w:rsidP="00033EF7">
      <w:pPr>
        <w:numPr>
          <w:ilvl w:val="0"/>
          <w:numId w:val="1"/>
        </w:numPr>
      </w:pPr>
      <w:r>
        <w:rPr>
          <w:rFonts w:hint="eastAsia"/>
        </w:rPr>
        <w:t>Question 1-4 are f</w:t>
      </w:r>
      <w:r w:rsidR="0040647E" w:rsidRPr="007B0E7C">
        <w:rPr>
          <w:rFonts w:hint="eastAsia"/>
        </w:rPr>
        <w:t xml:space="preserve">or assigned </w:t>
      </w:r>
      <w:r>
        <w:rPr>
          <w:rFonts w:hint="eastAsia"/>
        </w:rPr>
        <w:t xml:space="preserve">Science </w:t>
      </w:r>
      <w:r w:rsidR="0040647E" w:rsidRPr="007B0E7C">
        <w:rPr>
          <w:rFonts w:hint="eastAsia"/>
        </w:rPr>
        <w:t>paper</w:t>
      </w:r>
      <w:r w:rsidR="00085E63">
        <w:rPr>
          <w:rFonts w:hint="eastAsia"/>
        </w:rPr>
        <w:t>(</w:t>
      </w:r>
      <w:r w:rsidR="00085E63">
        <w:t>Genetic Control of the Cell</w:t>
      </w:r>
      <w:r w:rsidR="00085E63">
        <w:rPr>
          <w:rFonts w:hint="eastAsia"/>
        </w:rPr>
        <w:t xml:space="preserve"> </w:t>
      </w:r>
      <w:bookmarkStart w:id="0" w:name="_GoBack"/>
      <w:r w:rsidR="00085E63">
        <w:t>Division Cycle in Yeast</w:t>
      </w:r>
      <w:bookmarkEnd w:id="0"/>
      <w:r w:rsidR="00085E63">
        <w:rPr>
          <w:rFonts w:hint="eastAsia"/>
        </w:rPr>
        <w:t>)</w:t>
      </w:r>
    </w:p>
    <w:p w:rsidR="00893623" w:rsidRPr="007B0E7C" w:rsidRDefault="0040647E" w:rsidP="0040647E">
      <w:pPr>
        <w:numPr>
          <w:ilvl w:val="0"/>
          <w:numId w:val="1"/>
        </w:numPr>
      </w:pPr>
      <w:r w:rsidRPr="007B0E7C">
        <w:t>1, what is the key question the authors intend to answer?</w:t>
      </w:r>
    </w:p>
    <w:p w:rsidR="00893623" w:rsidRPr="007B0E7C" w:rsidRDefault="0040647E" w:rsidP="0040647E">
      <w:pPr>
        <w:numPr>
          <w:ilvl w:val="0"/>
          <w:numId w:val="1"/>
        </w:numPr>
      </w:pPr>
      <w:r w:rsidRPr="007B0E7C">
        <w:t xml:space="preserve">2, what is </w:t>
      </w:r>
      <w:r w:rsidR="007B0E7C" w:rsidRPr="007B0E7C">
        <w:rPr>
          <w:rFonts w:hint="eastAsia"/>
        </w:rPr>
        <w:t xml:space="preserve">the </w:t>
      </w:r>
      <w:r w:rsidRPr="007B0E7C">
        <w:t>reason the authors have to use temperature sensitivity to isolate cell cycle mutant?</w:t>
      </w:r>
    </w:p>
    <w:p w:rsidR="00893623" w:rsidRPr="007B0E7C" w:rsidRDefault="0040647E" w:rsidP="0040647E">
      <w:pPr>
        <w:numPr>
          <w:ilvl w:val="0"/>
          <w:numId w:val="1"/>
        </w:numPr>
      </w:pPr>
      <w:r w:rsidRPr="007B0E7C">
        <w:t xml:space="preserve">3, mutants defective in the </w:t>
      </w:r>
      <w:r w:rsidRPr="007B0E7C">
        <w:rPr>
          <w:iCs/>
        </w:rPr>
        <w:t xml:space="preserve">cdc </w:t>
      </w:r>
      <w:r w:rsidRPr="007B0E7C">
        <w:rPr>
          <w:bCs/>
        </w:rPr>
        <w:t xml:space="preserve">4 </w:t>
      </w:r>
      <w:r w:rsidRPr="007B0E7C">
        <w:t>gene (required for initiation of DNA synthesis) are exceptional in that they continue bud emergence for multiple cycles at the restrictive temperature, attaining as many as five buds on a single mononucleate cell. Propose three possible models to explain this phenomenon.</w:t>
      </w:r>
    </w:p>
    <w:p w:rsidR="00893623" w:rsidRDefault="0040647E" w:rsidP="0040647E">
      <w:pPr>
        <w:numPr>
          <w:ilvl w:val="0"/>
          <w:numId w:val="1"/>
        </w:numPr>
      </w:pPr>
      <w:r w:rsidRPr="007B0E7C">
        <w:t>4, how to interpret the data presented in Fig. 5?</w:t>
      </w:r>
    </w:p>
    <w:p w:rsidR="008F3EFD" w:rsidRPr="007B0E7C" w:rsidRDefault="008F3EFD" w:rsidP="0040647E">
      <w:pPr>
        <w:numPr>
          <w:ilvl w:val="0"/>
          <w:numId w:val="1"/>
        </w:numPr>
      </w:pPr>
      <w:r>
        <w:rPr>
          <w:rFonts w:hint="eastAsia"/>
        </w:rPr>
        <w:t xml:space="preserve">5, </w:t>
      </w:r>
      <w:r w:rsidR="001E060C">
        <w:rPr>
          <w:rFonts w:hint="eastAsia"/>
        </w:rPr>
        <w:t>what experimental observation leads the emerge of the concept of checkpoint of cell cycle?</w:t>
      </w:r>
    </w:p>
    <w:p w:rsidR="0040647E" w:rsidRPr="007B0E7C" w:rsidRDefault="001E060C" w:rsidP="0040647E">
      <w:pPr>
        <w:numPr>
          <w:ilvl w:val="0"/>
          <w:numId w:val="1"/>
        </w:numPr>
      </w:pPr>
      <w:r>
        <w:rPr>
          <w:rFonts w:hint="eastAsia"/>
          <w:bCs/>
          <w:iCs/>
        </w:rPr>
        <w:t>6</w:t>
      </w:r>
      <w:r w:rsidR="007B0E7C" w:rsidRPr="007B0E7C">
        <w:rPr>
          <w:rFonts w:hint="eastAsia"/>
          <w:bCs/>
          <w:iCs/>
        </w:rPr>
        <w:t>, w</w:t>
      </w:r>
      <w:r w:rsidR="0040647E" w:rsidRPr="007B0E7C">
        <w:rPr>
          <w:bCs/>
          <w:iCs/>
        </w:rPr>
        <w:t xml:space="preserve">hy </w:t>
      </w:r>
      <w:r w:rsidR="0040647E" w:rsidRPr="007B0E7C">
        <w:rPr>
          <w:rFonts w:hint="eastAsia"/>
          <w:bCs/>
          <w:iCs/>
        </w:rPr>
        <w:t xml:space="preserve">cell cycle checkpoint </w:t>
      </w:r>
      <w:r w:rsidR="0040647E" w:rsidRPr="007B0E7C">
        <w:rPr>
          <w:bCs/>
          <w:iCs/>
        </w:rPr>
        <w:t xml:space="preserve">always </w:t>
      </w:r>
      <w:r w:rsidR="0040647E" w:rsidRPr="007B0E7C">
        <w:rPr>
          <w:rFonts w:hint="eastAsia"/>
          <w:bCs/>
          <w:iCs/>
        </w:rPr>
        <w:t xml:space="preserve">employs </w:t>
      </w:r>
      <w:r w:rsidR="0040647E" w:rsidRPr="007B0E7C">
        <w:rPr>
          <w:bCs/>
          <w:iCs/>
        </w:rPr>
        <w:t>negative regulation?</w:t>
      </w:r>
    </w:p>
    <w:p w:rsidR="0040647E" w:rsidRPr="001E060C" w:rsidRDefault="001E060C" w:rsidP="0040647E">
      <w:pPr>
        <w:numPr>
          <w:ilvl w:val="0"/>
          <w:numId w:val="1"/>
        </w:numPr>
      </w:pPr>
      <w:r>
        <w:rPr>
          <w:rFonts w:hint="eastAsia"/>
          <w:bCs/>
          <w:iCs/>
        </w:rPr>
        <w:t>7</w:t>
      </w:r>
      <w:r w:rsidR="007B0E7C" w:rsidRPr="007B0E7C">
        <w:rPr>
          <w:rFonts w:hint="eastAsia"/>
          <w:bCs/>
          <w:iCs/>
        </w:rPr>
        <w:t xml:space="preserve">, </w:t>
      </w:r>
      <w:r w:rsidR="0040647E" w:rsidRPr="007B0E7C">
        <w:rPr>
          <w:rFonts w:hint="eastAsia"/>
          <w:bCs/>
          <w:iCs/>
        </w:rPr>
        <w:t xml:space="preserve">is checkpoint gene essential for the </w:t>
      </w:r>
      <w:r w:rsidR="0040647E" w:rsidRPr="007B0E7C">
        <w:rPr>
          <w:bCs/>
          <w:iCs/>
        </w:rPr>
        <w:t>living</w:t>
      </w:r>
      <w:r w:rsidR="0040647E" w:rsidRPr="007B0E7C">
        <w:rPr>
          <w:rFonts w:hint="eastAsia"/>
          <w:bCs/>
          <w:iCs/>
        </w:rPr>
        <w:t xml:space="preserve"> cell?</w:t>
      </w:r>
    </w:p>
    <w:p w:rsidR="001E060C" w:rsidRPr="007B0E7C" w:rsidRDefault="001E060C" w:rsidP="0040647E">
      <w:pPr>
        <w:numPr>
          <w:ilvl w:val="0"/>
          <w:numId w:val="1"/>
        </w:numPr>
      </w:pPr>
      <w:r>
        <w:rPr>
          <w:rFonts w:hint="eastAsia"/>
          <w:bCs/>
          <w:iCs/>
        </w:rPr>
        <w:t>8, both Rb and p53 are tumor suppressor, discuss the role of they play in cell cycle control.</w:t>
      </w:r>
    </w:p>
    <w:p w:rsidR="001E060C" w:rsidRPr="008F3EFD" w:rsidRDefault="001E060C" w:rsidP="001E060C">
      <w:pPr>
        <w:numPr>
          <w:ilvl w:val="0"/>
          <w:numId w:val="1"/>
        </w:numPr>
      </w:pPr>
      <w:r>
        <w:rPr>
          <w:rFonts w:hint="eastAsia"/>
          <w:bCs/>
          <w:iCs/>
        </w:rPr>
        <w:t>9</w:t>
      </w:r>
      <w:r w:rsidR="007B0E7C" w:rsidRPr="007B0E7C">
        <w:rPr>
          <w:rFonts w:hint="eastAsia"/>
          <w:bCs/>
          <w:iCs/>
        </w:rPr>
        <w:t xml:space="preserve">, </w:t>
      </w:r>
      <w:r w:rsidR="0040647E" w:rsidRPr="007B0E7C">
        <w:rPr>
          <w:rFonts w:hint="eastAsia"/>
          <w:bCs/>
          <w:iCs/>
        </w:rPr>
        <w:t xml:space="preserve">what </w:t>
      </w:r>
      <w:r w:rsidR="0040647E" w:rsidRPr="007B0E7C">
        <w:rPr>
          <w:bCs/>
          <w:iCs/>
        </w:rPr>
        <w:t>is the restriction point?</w:t>
      </w:r>
    </w:p>
    <w:p w:rsidR="0040647E" w:rsidRPr="007B0E7C" w:rsidRDefault="001E060C" w:rsidP="008F3EFD">
      <w:pPr>
        <w:numPr>
          <w:ilvl w:val="0"/>
          <w:numId w:val="1"/>
        </w:numPr>
      </w:pPr>
      <w:r>
        <w:rPr>
          <w:rFonts w:hint="eastAsia"/>
          <w:bCs/>
          <w:iCs/>
        </w:rPr>
        <w:t>10</w:t>
      </w:r>
      <w:r w:rsidR="008F3EFD">
        <w:rPr>
          <w:rFonts w:hint="eastAsia"/>
          <w:bCs/>
          <w:iCs/>
        </w:rPr>
        <w:t>, learn more about quiescence of cell cycle.</w:t>
      </w:r>
    </w:p>
    <w:p w:rsidR="0040647E" w:rsidRPr="0040647E" w:rsidRDefault="0040647E" w:rsidP="008F3EFD"/>
    <w:p w:rsidR="003A45F8" w:rsidRPr="0040647E" w:rsidRDefault="003A45F8"/>
    <w:sectPr w:rsidR="003A45F8" w:rsidRPr="004064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BB" w:rsidRDefault="00E44DBB" w:rsidP="007B0E7C">
      <w:r>
        <w:separator/>
      </w:r>
    </w:p>
  </w:endnote>
  <w:endnote w:type="continuationSeparator" w:id="0">
    <w:p w:rsidR="00E44DBB" w:rsidRDefault="00E44DBB" w:rsidP="007B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BB" w:rsidRDefault="00E44DBB" w:rsidP="007B0E7C">
      <w:r>
        <w:separator/>
      </w:r>
    </w:p>
  </w:footnote>
  <w:footnote w:type="continuationSeparator" w:id="0">
    <w:p w:rsidR="00E44DBB" w:rsidRDefault="00E44DBB" w:rsidP="007B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26566"/>
    <w:multiLevelType w:val="hybridMultilevel"/>
    <w:tmpl w:val="9AA8B4CA"/>
    <w:lvl w:ilvl="0" w:tplc="292A7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3E44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89E7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106A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5DED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4148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C12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3E6A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7FCB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7E"/>
    <w:rsid w:val="00085E63"/>
    <w:rsid w:val="001E060C"/>
    <w:rsid w:val="00314F8C"/>
    <w:rsid w:val="003A45F8"/>
    <w:rsid w:val="0040647E"/>
    <w:rsid w:val="007B0E7C"/>
    <w:rsid w:val="00893623"/>
    <w:rsid w:val="008F3EFD"/>
    <w:rsid w:val="00E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531F1-9B8B-45B7-86D7-699540F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7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0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0E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0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0E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6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黃文伶</cp:lastModifiedBy>
  <cp:revision>4</cp:revision>
  <dcterms:created xsi:type="dcterms:W3CDTF">2018-02-28T11:19:00Z</dcterms:created>
  <dcterms:modified xsi:type="dcterms:W3CDTF">2018-03-05T09:05:00Z</dcterms:modified>
</cp:coreProperties>
</file>